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-333375</wp:posOffset>
                </wp:positionV>
                <wp:extent cx="6858000" cy="847725"/>
                <wp:effectExtent l="3175" t="3175" r="3175" b="31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6858000" cy="847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 w:firstLine="708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AYŞE MELAHAT ERKİN ORTAOKULU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2024/2025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5.SINIF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 w:firstLine="708"/>
                              <w:jc w:val="center"/>
                              <w:rPr>
                                <w:b/>
                                <w:bCs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SEÇMELİ ROBOTİK KODLAMA DERSİ  1.DÖNEM 1.YAZILI SORULARI</w:t>
                            </w:r>
                            <w:r>
                              <w:rPr>
                                <w:b/>
                                <w:bCs/>
                                <w:highlight w:val="none"/>
                              </w:rPr>
                            </w:r>
                            <w:r>
                              <w:rPr>
                                <w:b/>
                                <w:bCs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highlight w:val="none"/>
                              </w:rPr>
                              <w:t xml:space="preserve">AD SOYAD:</w:t>
                              <w:tab/>
                              <w:tab/>
                              <w:tab/>
                              <w:tab/>
                              <w:tab/>
                              <w:t xml:space="preserve">SINIF:</w:t>
                              <w:tab/>
                              <w:t xml:space="preserve">5/....</w:t>
                              <w:tab/>
                              <w:t xml:space="preserve">NUMARASI:.....</w:t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048;o:allowoverlap:true;o:allowincell:true;mso-position-horizontal-relative:text;margin-left:-5.92pt;mso-position-horizontal:absolute;mso-position-vertical-relative:text;margin-top:-26.25pt;mso-position-vertical:absolute;width:540.00pt;height:66.75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 w:firstLine="708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AYŞE MELAHAT ERKİN ORTAOKULU </w:t>
                      </w:r>
                      <w:r>
                        <w:rPr>
                          <w:b/>
                          <w:bCs/>
                        </w:rPr>
                        <w:t xml:space="preserve">2024/2025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5.SINIF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Bdr/>
                        <w:spacing/>
                        <w:ind w:firstLine="708"/>
                        <w:jc w:val="center"/>
                        <w:rPr>
                          <w:b/>
                          <w:bCs/>
                          <w:highlight w:val="none"/>
                        </w:rPr>
                      </w:pPr>
                      <w:r>
                        <w:rPr>
                          <w:b/>
                          <w:bCs/>
                        </w:rPr>
                        <w:t xml:space="preserve">SEÇMELİ ROBOTİK KODLAMA DERSİ  1.DÖNEM 1.YAZILI SORULARI</w:t>
                      </w:r>
                      <w:r>
                        <w:rPr>
                          <w:b/>
                          <w:bCs/>
                          <w:highlight w:val="none"/>
                        </w:rPr>
                      </w:r>
                      <w:r>
                        <w:rPr>
                          <w:b/>
                          <w:bCs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highlight w:val="none"/>
                        </w:rPr>
                        <w:t xml:space="preserve">AD SOYAD:</w:t>
                        <w:tab/>
                        <w:tab/>
                        <w:tab/>
                        <w:tab/>
                        <w:tab/>
                        <w:t xml:space="preserve">SINIF:</w:t>
                        <w:tab/>
                        <w:t xml:space="preserve">5/....</w:t>
                        <w:tab/>
                        <w:t xml:space="preserve">NUMARASI:.....</w:t>
                      </w:r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SORU1.</w:t>
      </w:r>
      <w:r>
        <w:rPr>
          <w:rFonts w:ascii="Liberation Sans" w:hAnsi="Liberation Sans" w:eastAsia="Liberation Sans" w:cs="Liberation Sans"/>
          <w:highlight w:val="none"/>
        </w:rPr>
        <w:t xml:space="preserve"> Teknoloji geliştikçe robotlar hayatımızın pek çok noktasında kullanılmaya başlandı. Çeşitli meslek dallarında robot teknolojisinden yararlanılmaktadır.ÖRN:SAĞLIK alanında hastanelerde kullanılmaktadır</w:t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  <w:t xml:space="preserve">Buna göre; sizde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ROBOTLARIN KULLANIM ALANLARINDAN 3 tanesini</w:t>
      </w:r>
      <w:r>
        <w:rPr>
          <w:rFonts w:ascii="Liberation Sans" w:hAnsi="Liberation Sans" w:eastAsia="Liberation Sans" w:cs="Liberation Sans"/>
          <w:highlight w:val="none"/>
        </w:rPr>
        <w:t xml:space="preserve"> yazınız.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13875</wp:posOffset>
                </wp:positionV>
                <wp:extent cx="3200400" cy="2033299"/>
                <wp:effectExtent l="3175" t="3175" r="3175" b="3175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2033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60"/>
                                <w:szCs w:val="60"/>
                                <w:highlight w:val="none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 xml:space="preserve">.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</w: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60"/>
                                <w:szCs w:val="60"/>
                                <w:highlight w:val="none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  <w:t xml:space="preserve">.</w:t>
                            </w: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</w: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  <w:t xml:space="preserve">.</w:t>
                            </w: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3072;o:allowoverlap:true;o:allowincell:true;mso-position-horizontal-relative:text;margin-left:-5.92pt;mso-position-horizontal:absolute;mso-position-vertical-relative:text;margin-top:1.09pt;mso-position-vertical:absolute;width:252.00pt;height:160.10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60"/>
                          <w:szCs w:val="60"/>
                          <w:highlight w:val="none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 xml:space="preserve">.</w:t>
                      </w:r>
                      <w:r>
                        <w:rPr>
                          <w:sz w:val="60"/>
                          <w:szCs w:val="60"/>
                        </w:rPr>
                      </w:r>
                      <w:r>
                        <w:rPr>
                          <w:sz w:val="60"/>
                          <w:szCs w:val="6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60"/>
                          <w:szCs w:val="60"/>
                          <w:highlight w:val="none"/>
                        </w:rPr>
                      </w:pPr>
                      <w:r>
                        <w:rPr>
                          <w:sz w:val="60"/>
                          <w:szCs w:val="60"/>
                          <w:highlight w:val="none"/>
                        </w:rPr>
                        <w:t xml:space="preserve">.</w:t>
                      </w:r>
                      <w:r>
                        <w:rPr>
                          <w:sz w:val="60"/>
                          <w:szCs w:val="60"/>
                          <w:highlight w:val="none"/>
                        </w:rPr>
                      </w:r>
                      <w:r>
                        <w:rPr>
                          <w:sz w:val="60"/>
                          <w:szCs w:val="6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  <w:highlight w:val="none"/>
                        </w:rPr>
                        <w:t xml:space="preserve">.</w:t>
                      </w:r>
                      <w:r>
                        <w:rPr>
                          <w:sz w:val="60"/>
                          <w:szCs w:val="60"/>
                          <w:highlight w:val="none"/>
                        </w:rPr>
                      </w:r>
                      <w:r>
                        <w:rPr>
                          <w:sz w:val="60"/>
                          <w:szCs w:val="6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eastAsia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SORU2.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Algoritma ; belirli bir problemi çözmek veya bir amaca ulaşmak için tasarlanan yoldur. </w:t>
      </w:r>
      <w:r>
        <w:rPr>
          <w:rFonts w:ascii="Liberation Sans" w:hAnsi="Liberation Sans" w:cs="Liberation Sans"/>
          <w:b/>
          <w:bCs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Algoritma kurulurken belirli kurallara uyulur.</w:t>
      </w:r>
      <w:r>
        <w:rPr>
          <w:rFonts w:ascii="Liberation Sans" w:hAnsi="Liberation Sans" w:eastAsia="Liberation Sans" w:cs="Liberation Sans"/>
          <w:b/>
          <w:bCs/>
          <w:highlight w:val="none"/>
        </w:rPr>
      </w:r>
      <w:r/>
    </w:p>
    <w:p>
      <w:pPr>
        <w:pBdr/>
        <w:spacing/>
        <w:ind/>
        <w:rPr>
          <w:rFonts w:ascii="Liberation Sans" w:hAnsi="Liberation Sans" w:cs="Liberation Sans"/>
          <w:b w:val="0"/>
          <w:bCs w:val="0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highlight w:val="none"/>
        </w:rPr>
        <w:t xml:space="preserve">Buna göre; algoritmaların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ilk ve son</w:t>
      </w:r>
      <w:r>
        <w:rPr>
          <w:rFonts w:ascii="Liberation Sans" w:hAnsi="Liberation Sans" w:eastAsia="Liberation Sans" w:cs="Liberation Sans"/>
          <w:b w:val="0"/>
          <w:bCs w:val="0"/>
          <w:highlight w:val="none"/>
        </w:rPr>
        <w:t xml:space="preserve"> basamakları ne olmalıdır?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>
        <w:rPr>
          <w:rFonts w:ascii="Liberation Sans" w:hAnsi="Liberation Sans" w:eastAsia="Liberation Sans" w:cs="Liberation Sans"/>
          <w:b w:val="0"/>
          <w:bCs w:val="0"/>
          <w:highlight w:val="none"/>
        </w:rPr>
      </w:r>
      <w:r>
        <w:rPr>
          <w:rFonts w:ascii="Liberation Sans" w:hAnsi="Liberation Sans" w:eastAsia="Liberation Sans" w:cs="Liberation Sans"/>
          <w:b w:val="0"/>
          <w:bCs w:val="0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62912</wp:posOffset>
                </wp:positionV>
                <wp:extent cx="3200400" cy="1445224"/>
                <wp:effectExtent l="3175" t="3175" r="3175" b="3175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14452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60"/>
                                <w:szCs w:val="60"/>
                                <w:highlight w:val="none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 xml:space="preserve">.</w:t>
                            </w: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</w: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:highlight w:val="none"/>
                              </w:rPr>
                              <w:t xml:space="preserve">.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3072;o:allowoverlap:true;o:allowincell:true;mso-position-horizontal-relative:text;margin-left:-5.92pt;mso-position-horizontal:absolute;mso-position-vertical-relative:text;margin-top:4.95pt;mso-position-vertical:absolute;width:252.00pt;height:113.80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60"/>
                          <w:szCs w:val="60"/>
                          <w:highlight w:val="none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 xml:space="preserve">.</w:t>
                      </w:r>
                      <w:r>
                        <w:rPr>
                          <w:sz w:val="60"/>
                          <w:szCs w:val="60"/>
                          <w:highlight w:val="none"/>
                        </w:rPr>
                      </w:r>
                      <w:r>
                        <w:rPr>
                          <w:sz w:val="60"/>
                          <w:szCs w:val="6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  <w:highlight w:val="none"/>
                        </w:rPr>
                        <w:t xml:space="preserve">.</w:t>
                      </w:r>
                      <w:r>
                        <w:rPr>
                          <w:sz w:val="60"/>
                          <w:szCs w:val="60"/>
                        </w:rPr>
                      </w:r>
                      <w:r>
                        <w:rPr>
                          <w:sz w:val="60"/>
                          <w:szCs w:val="6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SORU3.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Robotların bileşenlerinden 2 tanesini yazınız.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/>
      <w:r>
        <w:rPr>
          <w:rFonts w:ascii="Liberation Sans" w:hAnsi="Liberation Sans" w:eastAsia="Liberation Sans" w:cs="Liberation Sans"/>
          <w:b/>
          <w:bCs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13524</wp:posOffset>
                </wp:positionV>
                <wp:extent cx="3138595" cy="1034700"/>
                <wp:effectExtent l="3175" t="3175" r="3175" b="3175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138594" cy="103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.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 xml:space="preserve">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3072;o:allowoverlap:true;o:allowincell:true;mso-position-horizontal-relative:text;margin-left:-8.35pt;mso-position-horizontal:absolute;mso-position-vertical-relative:text;margin-top:1.06pt;mso-position-vertical:absolute;width:247.13pt;height:81.47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.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 xml:space="preserve">.</w:t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SORU4.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Robotların hareket etmesini sağlayan bileşen nedir?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/>
      <w:r>
        <w:rPr>
          <w:rFonts w:ascii="Liberation Sans" w:hAnsi="Liberation Sans" w:eastAsia="Liberation Sans" w:cs="Liberation Sans"/>
          <w:b/>
          <w:bCs/>
          <w:highlight w:val="none"/>
        </w:rPr>
      </w:r>
      <w:r>
        <w:rPr>
          <w:rFonts w:ascii="Liberation Sans" w:hAnsi="Liberation Sans" w:eastAsia="Liberation Sans" w:cs="Liberation Sans"/>
          <w:b/>
          <w:bCs/>
          <w:highlight w:val="none"/>
        </w:rPr>
      </w:r>
      <w:r>
        <w:rPr>
          <w:rFonts w:ascii="Liberation Sans" w:hAnsi="Liberation Sans" w:eastAsia="Liberation Sans" w:cs="Liberation Sans"/>
          <w:b/>
          <w:bCs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93852</wp:posOffset>
                </wp:positionV>
                <wp:extent cx="3200400" cy="591849"/>
                <wp:effectExtent l="3175" t="3175" r="3175" b="3175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59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*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..................................................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3072;o:allowoverlap:true;o:allowincell:true;mso-position-horizontal-relative:text;margin-left:-5.92pt;mso-position-horizontal:absolute;mso-position-vertical-relative:text;margin-top:7.39pt;mso-position-vertical:absolute;width:252.00pt;height:46.60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*</w:t>
                      </w:r>
                      <w:r>
                        <w:rPr>
                          <w:sz w:val="16"/>
                          <w:szCs w:val="16"/>
                        </w:rPr>
                        <w:t xml:space="preserve">..................................................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SORU5. </w:t>
      </w:r>
      <w:r>
        <w:rPr>
          <w:rFonts w:ascii="Liberation Sans" w:hAnsi="Liberation Sans" w:eastAsia="Liberation Sans" w:cs="Liberation Sans"/>
          <w:highlight w:val="none"/>
        </w:rPr>
        <w:t xml:space="preserve">Robot ne demektir? KISACA Açıklayınız.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b/>
          <w:bCs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62912</wp:posOffset>
                </wp:positionV>
                <wp:extent cx="3200400" cy="2236386"/>
                <wp:effectExtent l="3175" t="3175" r="3175" b="3175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22363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3072;o:allowoverlap:true;o:allowincell:true;mso-position-horizontal-relative:text;margin-left:-5.92pt;mso-position-horizontal:absolute;mso-position-vertical-relative:text;margin-top:4.95pt;mso-position-vertical:absolute;width:252.00pt;height:176.09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eastAsia="Liberation Sans" w:cs="Liberation Sans"/>
          <w:b w:val="0"/>
          <w:bCs w:val="0"/>
          <w:color w:val="000000"/>
          <w:sz w:val="21"/>
          <w:szCs w:val="21"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SORU6. 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white"/>
        </w:rPr>
        <w:t xml:space="preserve">Bilgisayarların sonuca ulaşabilmek için algıladığı, işlediği, sonuç ürettiği veya daha sonra kullanmak üzere depoladığı her şeye </w:t>
      </w:r>
      <w:r>
        <w:rPr>
          <w:rFonts w:ascii="Liberation Sans" w:hAnsi="Liberation Sans" w:eastAsia="Liberation Sans" w:cs="Liberation Sans"/>
          <w:b/>
          <w:bCs/>
          <w:color w:val="000000"/>
          <w:sz w:val="21"/>
          <w:highlight w:val="white"/>
        </w:rPr>
        <w:t xml:space="preserve">VERI 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white"/>
        </w:rPr>
        <w:t xml:space="preserve">denir.</w:t>
      </w:r>
      <w:r>
        <w:rPr>
          <w:rFonts w:ascii="Liberation Sans" w:hAnsi="Liberation Sans" w:eastAsia="Liberation Sans" w:cs="Liberation Sans"/>
          <w:b/>
          <w:bCs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eastAsia="Liberation Sans" w:cs="Liberation Sans"/>
          <w:b w:val="0"/>
          <w:bCs w:val="0"/>
          <w:color w:val="000000"/>
          <w:sz w:val="21"/>
          <w:szCs w:val="21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</w:rPr>
        <w:t xml:space="preserve">Veriler bilgisayara kaydedilme şekillerine göre</w:t>
        <w:tab/>
        <w:t xml:space="preserve"> </w:t>
      </w:r>
      <w:r>
        <w:rPr>
          <w:rFonts w:ascii="Liberation Sans" w:hAnsi="Liberation Sans" w:eastAsia="Liberation Sans" w:cs="Liberation Sans"/>
          <w:b/>
          <w:bCs/>
          <w:color w:val="000000"/>
          <w:sz w:val="21"/>
          <w:highlight w:val="none"/>
        </w:rPr>
        <w:t xml:space="preserve">5 türü 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</w:rPr>
        <w:t xml:space="preserve">vardır.</w:t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</w:rPr>
        <w:t xml:space="preserve">Örnek olarak ;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  <w:u w:val="single"/>
        </w:rPr>
        <w:t xml:space="preserve"> rakamlar hariç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</w:rPr>
        <w:t xml:space="preserve">  sayılar ile alakalı  olan veriler </w:t>
      </w:r>
      <w:r>
        <w:rPr>
          <w:rFonts w:ascii="Liberation Sans" w:hAnsi="Liberation Sans" w:eastAsia="Liberation Sans" w:cs="Liberation Sans"/>
          <w:b/>
          <w:bCs/>
          <w:color w:val="000000"/>
          <w:sz w:val="21"/>
          <w:highlight w:val="none"/>
        </w:rPr>
        <w:t xml:space="preserve">sayısal veri tipi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</w:rPr>
        <w:t xml:space="preserve"> olarak adlandırılır.</w:t>
      </w:r>
      <w:r>
        <w:rPr>
          <w:rFonts w:ascii="Liberation Sans" w:hAnsi="Liberation Sans" w:eastAsia="Liberation Sans" w:cs="Liberation Sans"/>
          <w:b w:val="0"/>
          <w:bCs w:val="0"/>
          <w:color w:val="000000"/>
          <w:sz w:val="21"/>
          <w:highlight w:val="none"/>
        </w:rPr>
      </w:r>
      <w:r/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  <w:t xml:space="preserve">Buna göre; sizde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veri türlerinden iki tanesini</w:t>
      </w:r>
      <w:r>
        <w:rPr>
          <w:rFonts w:ascii="Liberation Sans" w:hAnsi="Liberation Sans" w:eastAsia="Liberation Sans" w:cs="Liberation Sans"/>
          <w:highlight w:val="none"/>
        </w:rPr>
        <w:t xml:space="preserve"> yazınız.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/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62912</wp:posOffset>
                </wp:positionV>
                <wp:extent cx="3200400" cy="917225"/>
                <wp:effectExtent l="3175" t="3175" r="3175" b="3175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9172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  <w:t xml:space="preserve">*.............................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  <w:t xml:space="preserve">*..............................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2" type="#_x0000_t202" style="position:absolute;z-index:3072;o:allowoverlap:true;o:allowincell:true;mso-position-horizontal-relative:text;margin-left:-5.92pt;mso-position-horizontal:absolute;mso-position-vertical-relative:text;margin-top:4.95pt;mso-position-vertical:absolute;width:252.00pt;height:72.22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  <w:t xml:space="preserve">*.............................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  <w:t xml:space="preserve">*..............................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eastAsia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 7. </w:t>
      </w:r>
      <w:r>
        <w:rPr>
          <w:rFonts w:ascii="Liberation Sans" w:hAnsi="Liberation Sans" w:eastAsia="Liberation Sans" w:cs="Liberation Sans"/>
          <w:highlight w:val="none"/>
        </w:rPr>
        <w:t xml:space="preserve">Robotların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çevrelerindeki değişiklikleri algılamasına yardımcı olan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-109050</wp:posOffset>
                </wp:positionH>
                <wp:positionV relativeFrom="paragraph">
                  <wp:posOffset>610552</wp:posOffset>
                </wp:positionV>
                <wp:extent cx="3200400" cy="59185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0" flipH="0" flipV="0">
                          <a:off x="0" y="0"/>
                          <a:ext cx="3200400" cy="59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*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..................................................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7" o:spid="_x0000_s7" o:spt="202" type="#_x0000_t202" style="position:absolute;z-index:3072;o:allowoverlap:true;o:allowincell:true;mso-position-horizontal-relative:text;margin-left:-8.59pt;mso-position-horizontal:absolute;mso-position-vertical-relative:text;margin-top:48.07pt;mso-position-vertical:absolute;width:252.00pt;height:46.60pt;mso-wrap-distance-left:9.07pt;mso-wrap-distance-top:0.00pt;mso-wrap-distance-right:9.07pt;mso-wrap-distance-bottom:0.00pt;rotation:0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*</w:t>
                      </w:r>
                      <w:r>
                        <w:rPr>
                          <w:sz w:val="16"/>
                          <w:szCs w:val="16"/>
                        </w:rPr>
                        <w:t xml:space="preserve">..................................................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bileşen </w:t>
      </w:r>
      <w:r>
        <w:rPr>
          <w:rFonts w:ascii="Liberation Sans" w:hAnsi="Liberation Sans" w:eastAsia="Liberation Sans" w:cs="Liberation Sans"/>
          <w:highlight w:val="none"/>
        </w:rPr>
        <w:t xml:space="preserve">hangisidir?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/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 8</w:t>
      </w:r>
      <w:r>
        <w:rPr>
          <w:rFonts w:ascii="Liberation Sans" w:hAnsi="Liberation Sans" w:eastAsia="Liberation Sans" w:cs="Liberation Sans"/>
          <w:b w:val="0"/>
          <w:bCs w:val="0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 w:val="0"/>
          <w:bCs w:val="0"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600" behindDoc="0" locked="0" layoutInCell="1" allowOverlap="1">
                <wp:simplePos x="0" y="0"/>
                <wp:positionH relativeFrom="column">
                  <wp:posOffset>1124925</wp:posOffset>
                </wp:positionH>
                <wp:positionV relativeFrom="paragraph">
                  <wp:posOffset>1654412</wp:posOffset>
                </wp:positionV>
                <wp:extent cx="2047875" cy="851725"/>
                <wp:effectExtent l="3175" t="3175" r="3175" b="3175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047874" cy="851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/>
                            </w:pPr>
                            <w:r>
                              <w:t xml:space="preserve">ROBOTU ÇIKIŞA GÖTÜREN ALGORİTMAYI YAZINIZ.</w:t>
                            </w:r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/>
                            </w:pPr>
                            <w:r/>
                            <w:r>
                              <w:rPr>
                                <w:rFonts w:ascii="Liberation Sans" w:hAnsi="Liberation Sans" w:eastAsia="Liberation Sans" w:cs="Liberation Sans"/>
                                <w:b/>
                                <w:bCs/>
                                <w:highlight w:val="none"/>
                              </w:rPr>
                              <w:t xml:space="preserve">(15 Puan)</w:t>
                            </w:r>
                            <w:r/>
                            <w:r/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8" o:spid="_x0000_s8" o:spt="202" type="#_x0000_t202" style="position:absolute;z-index:25600;o:allowoverlap:true;o:allowincell:true;mso-position-horizontal-relative:text;margin-left:88.58pt;mso-position-horizontal:absolute;mso-position-vertical-relative:text;margin-top:130.27pt;mso-position-vertical:absolute;width:161.25pt;height:67.06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>
                        <w:t xml:space="preserve">ROBOTU ÇIKIŞA GÖTÜREN ALGORİTMAYI YAZINIZ.</w:t>
                      </w:r>
                      <w:r/>
                    </w:p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>
                        <w:rPr>
                          <w:rFonts w:ascii="Liberation Sans" w:hAnsi="Liberation Sans" w:eastAsia="Liberation Sans" w:cs="Liberation Sans"/>
                          <w:b/>
                          <w:bCs/>
                          <w:highlight w:val="none"/>
                        </w:rPr>
                        <w:t xml:space="preserve">(15 Puan)</w: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2528" behindDoc="0" locked="0" layoutInCell="1" allowOverlap="1">
                <wp:simplePos x="0" y="0"/>
                <wp:positionH relativeFrom="column">
                  <wp:posOffset>1100625</wp:posOffset>
                </wp:positionH>
                <wp:positionV relativeFrom="paragraph">
                  <wp:posOffset>530462</wp:posOffset>
                </wp:positionV>
                <wp:extent cx="500550" cy="485775"/>
                <wp:effectExtent l="3175" t="3175" r="3175" b="3175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500549" cy="485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 w:right="0" w:firstLine="0" w:left="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ÇIKIŞ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9" o:spid="_x0000_s9" o:spt="202" type="#_x0000_t202" style="position:absolute;z-index:22528;o:allowoverlap:true;o:allowincell:true;mso-position-horizontal-relative:text;margin-left:86.66pt;mso-position-horizontal:absolute;mso-position-vertical-relative:text;margin-top:41.77pt;mso-position-vertical:absolute;width:39.41pt;height:38.25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 w:right="0" w:firstLine="0" w:left="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ÇIKIŞ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77550" cy="2388369"/>
                <wp:effectExtent l="0" t="0" r="0" b="0"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624201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077550" cy="2388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" o:spid="_x0000_s10" type="#_x0000_t75" style="width:242.33pt;height:188.06pt;mso-wrap-distance-left:0.00pt;mso-wrap-distance-top:0.00pt;mso-wrap-distance-right:0.00pt;mso-wrap-distance-bottom:0.00pt;rotation:0;z-index:1;" stroked="false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b w:val="0"/>
          <w:bCs w:val="0"/>
          <w:highlight w:val="none"/>
        </w:rPr>
      </w:r>
      <w:r>
        <w:rPr>
          <w:rFonts w:ascii="Liberation Sans" w:hAnsi="Liberation Sans" w:eastAsia="Liberation Sans" w:cs="Liberation Sans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24474</wp:posOffset>
                </wp:positionV>
                <wp:extent cx="2982300" cy="1943100"/>
                <wp:effectExtent l="3175" t="3175" r="3175" b="3175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2982299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ADIM 1 ........................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ADIM 2 ........................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ADIM 3 ........................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ADIM 4 ........................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ADIM 5 ........................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202" type="#_x0000_t202" style="position:absolute;z-index:3072;o:allowoverlap:true;o:allowincell:true;mso-position-horizontal-relative:text;margin-left:0.00pt;mso-position-horizontal:absolute;mso-position-vertical-relative:text;margin-top:1.93pt;mso-position-vertical:absolute;width:234.83pt;height:153.00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ADIM 1 ........................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ADIM 2 ........................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ADIM 3 ........................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ADIM 4 ........................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ADIM 5 ........................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 9. </w:t>
      </w:r>
      <w:r>
        <w:rPr>
          <w:rFonts w:ascii="Liberation Sans" w:hAnsi="Liberation Sans" w:eastAsia="Liberation Sans" w:cs="Liberation Sans"/>
          <w:highlight w:val="none"/>
        </w:rPr>
        <w:t xml:space="preserve">Aşağıdaki kelimelerin hangi veri türünden olduğunu karşısına yazınız.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(15 Puan)</w:t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b/>
          <w:bCs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62912</wp:posOffset>
                </wp:positionV>
                <wp:extent cx="3200400" cy="1466334"/>
                <wp:effectExtent l="3175" t="3175" r="3175" b="3175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14663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 xml:space="preserve">Okul</w:t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 xml:space="preserve">=.................</w:t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Veri tipi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/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 xml:space="preserve">595</w:t>
                              <w:tab/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 xml:space="preserve">=.................</w:t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 Veri tipi</w:t>
                            </w:r>
                            <w:r/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/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 xml:space="preserve">C</w:t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ab/>
                              <w:t xml:space="preserve">=................ </w:t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  <w:t xml:space="preserve">Veri tipi</w:t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28"/>
                                <w:szCs w:val="28"/>
                                <w:highlight w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202" type="#_x0000_t202" style="position:absolute;z-index:3072;o:allowoverlap:true;o:allowincell:true;mso-position-horizontal-relative:text;margin-left:-5.92pt;mso-position-horizontal:absolute;mso-position-vertical-relative:text;margin-top:4.95pt;mso-position-vertical:absolute;width:252.00pt;height:115.46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 xml:space="preserve">Okul</w:t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  <w:t xml:space="preserve">=.................</w:t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Veri tipi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/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 xml:space="preserve">595</w:t>
                        <w:tab/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  <w:t xml:space="preserve">=.................</w:t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 Veri tipi</w:t>
                      </w:r>
                      <w:r/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/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 xml:space="preserve">C</w:t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  <w:tab/>
                        <w:t xml:space="preserve">=................ </w:t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  <w:t xml:space="preserve">Veri tipi</w:t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28"/>
                          <w:szCs w:val="28"/>
                          <w:highlight w:val="none"/>
                        </w:rPr>
                      </w:pP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  <w:r>
                        <w:rPr>
                          <w:sz w:val="28"/>
                          <w:szCs w:val="28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b/>
          <w:bCs/>
          <w:highlight w:val="none"/>
        </w:rPr>
      </w:pP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SORU 10.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Belirli bir problemi çözmek veya bir amaca ulaşmak için tasarlanan yol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a 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ne denir?</w:t>
      </w:r>
      <w:r>
        <w:rPr>
          <w:rFonts w:ascii="Liberation Sans" w:hAnsi="Liberation Sans" w:eastAsia="Liberation Sans" w:cs="Liberation Sans"/>
          <w:b/>
          <w:bCs/>
          <w:highlight w:val="none"/>
        </w:rPr>
        <w:t xml:space="preserve">(10 Puan)</w:t>
      </w:r>
      <w:r/>
      <w:r>
        <w:rPr>
          <w:rFonts w:ascii="Liberation Sans" w:hAnsi="Liberation Sans" w:eastAsia="Liberation Sans" w:cs="Liberation Sans"/>
          <w:b/>
          <w:bCs/>
          <w:highlight w:val="none"/>
        </w:rPr>
      </w:r>
      <w:r>
        <w:rPr>
          <w:rFonts w:ascii="Liberation Sans" w:hAnsi="Liberation Sans" w:cs="Liberation Sans"/>
          <w:b/>
          <w:bCs/>
          <w:highlight w:val="none"/>
        </w:rPr>
      </w:r>
      <w:r>
        <w:rPr>
          <w:rFonts w:ascii="Liberation Sans" w:hAnsi="Liberation Sans" w:cs="Liberation Sans"/>
          <w:b/>
          <w:bCs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3072" behindDoc="0" locked="0" layoutInCell="1" allowOverlap="1">
                <wp:simplePos x="0" y="0"/>
                <wp:positionH relativeFrom="column">
                  <wp:posOffset>-75225</wp:posOffset>
                </wp:positionH>
                <wp:positionV relativeFrom="paragraph">
                  <wp:posOffset>93852</wp:posOffset>
                </wp:positionV>
                <wp:extent cx="3200400" cy="591850"/>
                <wp:effectExtent l="3175" t="3175" r="3175" b="3175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200400" cy="59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*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..................................................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</w:r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40"/>
                                <w:szCs w:val="40"/>
                                <w:highlight w:val="none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  <w:r>
                              <w:rPr>
                                <w:sz w:val="40"/>
                                <w:szCs w:val="40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202" type="#_x0000_t202" style="position:absolute;z-index:3072;o:allowoverlap:true;o:allowincell:true;mso-position-horizontal-relative:text;margin-left:-5.92pt;mso-position-horizontal:absolute;mso-position-vertical-relative:text;margin-top:7.39pt;mso-position-vertical:absolute;width:252.00pt;height:46.60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*</w:t>
                      </w:r>
                      <w:r>
                        <w:rPr>
                          <w:sz w:val="16"/>
                          <w:szCs w:val="16"/>
                        </w:rPr>
                        <w:t xml:space="preserve">..................................................</w:t>
                      </w:r>
                      <w:r>
                        <w:rPr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sz w:val="40"/>
                          <w:szCs w:val="40"/>
                        </w:rPr>
                      </w:r>
                      <w:r>
                        <w:rPr>
                          <w:sz w:val="40"/>
                          <w:szCs w:val="40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sz w:val="40"/>
                          <w:szCs w:val="40"/>
                          <w:highlight w:val="none"/>
                        </w:rPr>
                      </w:pPr>
                      <w:r>
                        <w:rPr>
                          <w:sz w:val="40"/>
                          <w:szCs w:val="40"/>
                          <w:highlight w:val="none"/>
                        </w:rPr>
                        <w:tab/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  <w:r>
                        <w:rPr>
                          <w:sz w:val="40"/>
                          <w:szCs w:val="40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pPr>
        <w:pBdr/>
        <w:spacing/>
        <w:ind/>
        <w:rPr>
          <w:rFonts w:ascii="Liberation Sans" w:hAnsi="Liberation Sans" w:cs="Liberation Sans"/>
          <w:highlight w:val="none"/>
        </w:rPr>
      </w:pPr>
      <w:r>
        <w:rPr>
          <w:rFonts w:ascii="Liberation Sans" w:hAnsi="Liberation Sans" w:eastAsia="Liberation Sans" w:cs="Liberation Sans"/>
          <w:highlight w:val="none"/>
        </w:rPr>
      </w:r>
      <w:r>
        <w:rPr>
          <w:rFonts w:ascii="Liberation Sans" w:hAnsi="Liberation Sans" w:eastAsia="Liberation Sans" w:cs="Liberation Sans"/>
          <w:highlight w:val="none"/>
        </w:rPr>
      </w:r>
    </w:p>
    <w:p>
      <w:hyperlink r:id="rId10">
        <w:r>
          <w:rPr>
            <w:color w:val="333399"/>
            <w:u w:val="none"/>
          </w:rPr>
          <w:t>www.egitimhane.com</w:t>
        </w:r>
      </w:hyperlink>
    </w:p>
    <w:sectPr>
      <w:footnotePr/>
      <w:endnotePr/>
      <w:type w:val="nextPage"/>
      <w:pgSz w:h="16838" w:orient="portrait" w:w="11906"/>
      <w:pgMar w:top="720" w:right="720" w:bottom="720" w:left="720" w:header="709" w:footer="709" w:gutter="0"/>
      <w:cols w:num="2" w:sep="0" w:space="709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)"/>
      <w:numFmt w:val="upperLetter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tr-TR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8">
    <w:name w:val="Table Grid"/>
    <w:basedOn w:val="84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9">
    <w:name w:val="Table Grid Light"/>
    <w:basedOn w:val="84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0">
    <w:name w:val="Plain Table 1"/>
    <w:basedOn w:val="84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1">
    <w:name w:val="Plain Table 2"/>
    <w:basedOn w:val="84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2">
    <w:name w:val="Plain Table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3">
    <w:name w:val="Plain Table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4">
    <w:name w:val="Plain Table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5">
    <w:name w:val="Grid Table 1 Light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6">
    <w:name w:val="Grid Table 1 Light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7">
    <w:name w:val="Grid Table 1 Light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Grid Table 1 Light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Grid Table 1 Light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Grid Table 1 Light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Grid Table 1 Light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2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2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2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2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2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2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3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3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3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3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3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3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4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4 - Accent 1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4 - Accent 2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4 - Accent 3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4 - Accent 4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4 - Accent 5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4 - Accent 6"/>
    <w:basedOn w:val="84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5 Dark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5 Dark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5 Dark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5 Dark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5 Dark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5 Dark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5 Dark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6 Colorful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6 Colorful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6 Colorful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6 Colorful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6 Colorful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6 Colorful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6 Colorful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7 Colorful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7 Colorful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7 Colorful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7 Colorful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7 Colorful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7 Colorful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7 Colorful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List Table 1 Light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List Table 1 Light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List Table 1 Light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List Table 1 Light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List Table 1 Light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List Table 1 Light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List Table 1 Light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List Table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List Table 2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List Table 2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List Table 2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2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2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2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3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3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3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3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3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3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4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4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4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4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4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4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5 Dark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5 Dark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5 Dark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5 Dark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5 Dark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5 Dark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5 Dark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6 Colorful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6 Colorful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6 Colorful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6 Colorful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6 Colorful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6 Colorful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6 Colorful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7 Colorful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7 Colorful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7 Colorful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7 Colorful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7 Colorful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7 Colorful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7 Colorful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ned - Accent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ned - Accent 1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ned - Accent 2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ned - Accent 3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ned - Accent 4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ned - Accent 5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ned - Accent 6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Bordered &amp; Lined - Accent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Bordered &amp; Lined - Accent 1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Bordered &amp; Lined - Accent 2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Bordered &amp; Lined - Accent 3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Bordered &amp; Lined - Accent 4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Bordered &amp; Lined - Accent 5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Bordered &amp; Lined - Accent 6"/>
    <w:basedOn w:val="84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Bordered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Bordered - Accent 1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Bordered - Accent 2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Bordered - Accent 3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Bordered - Accent 4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Bordered - Accent 5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Bordered - Accent 6"/>
    <w:basedOn w:val="84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94">
    <w:name w:val="Heading 1"/>
    <w:basedOn w:val="843"/>
    <w:next w:val="843"/>
    <w:link w:val="80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795">
    <w:name w:val="Heading 2"/>
    <w:basedOn w:val="843"/>
    <w:next w:val="843"/>
    <w:link w:val="80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796">
    <w:name w:val="Heading 3"/>
    <w:basedOn w:val="843"/>
    <w:next w:val="843"/>
    <w:link w:val="80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797">
    <w:name w:val="Heading 4"/>
    <w:basedOn w:val="843"/>
    <w:next w:val="843"/>
    <w:link w:val="80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798">
    <w:name w:val="Heading 5"/>
    <w:basedOn w:val="843"/>
    <w:next w:val="843"/>
    <w:link w:val="80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799">
    <w:name w:val="Heading 6"/>
    <w:basedOn w:val="843"/>
    <w:next w:val="843"/>
    <w:link w:val="80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00">
    <w:name w:val="Heading 7"/>
    <w:basedOn w:val="843"/>
    <w:next w:val="843"/>
    <w:link w:val="81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01">
    <w:name w:val="Heading 8"/>
    <w:basedOn w:val="843"/>
    <w:next w:val="843"/>
    <w:link w:val="81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02">
    <w:name w:val="Heading 9"/>
    <w:basedOn w:val="843"/>
    <w:next w:val="843"/>
    <w:link w:val="81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03" w:default="1">
    <w:name w:val="Default Paragraph Font"/>
    <w:uiPriority w:val="1"/>
    <w:semiHidden/>
    <w:unhideWhenUsed/>
    <w:pPr>
      <w:pBdr/>
      <w:spacing/>
      <w:ind/>
    </w:pPr>
  </w:style>
  <w:style w:type="character" w:styleId="804">
    <w:name w:val="Heading 1 Char"/>
    <w:basedOn w:val="803"/>
    <w:link w:val="79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05">
    <w:name w:val="Heading 2 Char"/>
    <w:basedOn w:val="803"/>
    <w:link w:val="79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06">
    <w:name w:val="Heading 3 Char"/>
    <w:basedOn w:val="803"/>
    <w:link w:val="7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07">
    <w:name w:val="Heading 4 Char"/>
    <w:basedOn w:val="803"/>
    <w:link w:val="79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08">
    <w:name w:val="Heading 5 Char"/>
    <w:basedOn w:val="803"/>
    <w:link w:val="79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09">
    <w:name w:val="Heading 6 Char"/>
    <w:basedOn w:val="803"/>
    <w:link w:val="79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10">
    <w:name w:val="Heading 7 Char"/>
    <w:basedOn w:val="803"/>
    <w:link w:val="80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11">
    <w:name w:val="Heading 8 Char"/>
    <w:basedOn w:val="803"/>
    <w:link w:val="80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12">
    <w:name w:val="Heading 9 Char"/>
    <w:basedOn w:val="803"/>
    <w:link w:val="80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13">
    <w:name w:val="Title"/>
    <w:basedOn w:val="843"/>
    <w:next w:val="843"/>
    <w:link w:val="81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14">
    <w:name w:val="Title Char"/>
    <w:basedOn w:val="803"/>
    <w:link w:val="81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15">
    <w:name w:val="Subtitle"/>
    <w:basedOn w:val="843"/>
    <w:next w:val="843"/>
    <w:link w:val="81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16">
    <w:name w:val="Subtitle Char"/>
    <w:basedOn w:val="803"/>
    <w:link w:val="81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17">
    <w:name w:val="Quote"/>
    <w:basedOn w:val="843"/>
    <w:next w:val="843"/>
    <w:link w:val="81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18">
    <w:name w:val="Quote Char"/>
    <w:basedOn w:val="803"/>
    <w:link w:val="817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19">
    <w:name w:val="Intense Emphasis"/>
    <w:basedOn w:val="8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20">
    <w:name w:val="Intense Quote"/>
    <w:basedOn w:val="843"/>
    <w:next w:val="843"/>
    <w:link w:val="82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21">
    <w:name w:val="Intense Quote Char"/>
    <w:basedOn w:val="803"/>
    <w:link w:val="82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22">
    <w:name w:val="Intense Reference"/>
    <w:basedOn w:val="8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23">
    <w:name w:val="Subtle Emphasis"/>
    <w:basedOn w:val="8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24">
    <w:name w:val="Emphasis"/>
    <w:basedOn w:val="803"/>
    <w:uiPriority w:val="20"/>
    <w:qFormat/>
    <w:pPr>
      <w:pBdr/>
      <w:spacing/>
      <w:ind/>
    </w:pPr>
    <w:rPr>
      <w:i/>
      <w:iCs/>
    </w:rPr>
  </w:style>
  <w:style w:type="character" w:styleId="825">
    <w:name w:val="Strong"/>
    <w:basedOn w:val="803"/>
    <w:uiPriority w:val="22"/>
    <w:qFormat/>
    <w:pPr>
      <w:pBdr/>
      <w:spacing/>
      <w:ind/>
    </w:pPr>
    <w:rPr>
      <w:b/>
      <w:bCs/>
    </w:rPr>
  </w:style>
  <w:style w:type="character" w:styleId="826">
    <w:name w:val="Subtle Reference"/>
    <w:basedOn w:val="8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27">
    <w:name w:val="Book Title"/>
    <w:basedOn w:val="80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28">
    <w:name w:val="Header"/>
    <w:basedOn w:val="843"/>
    <w:link w:val="82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29">
    <w:name w:val="Header Char"/>
    <w:basedOn w:val="803"/>
    <w:link w:val="828"/>
    <w:uiPriority w:val="99"/>
    <w:pPr>
      <w:pBdr/>
      <w:spacing/>
      <w:ind/>
    </w:pPr>
  </w:style>
  <w:style w:type="paragraph" w:styleId="830">
    <w:name w:val="Footer"/>
    <w:basedOn w:val="843"/>
    <w:link w:val="83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31">
    <w:name w:val="Footer Char"/>
    <w:basedOn w:val="803"/>
    <w:link w:val="830"/>
    <w:uiPriority w:val="99"/>
    <w:pPr>
      <w:pBdr/>
      <w:spacing/>
      <w:ind/>
    </w:pPr>
  </w:style>
  <w:style w:type="paragraph" w:styleId="832">
    <w:name w:val="Caption"/>
    <w:basedOn w:val="843"/>
    <w:next w:val="84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33">
    <w:name w:val="footnote text"/>
    <w:basedOn w:val="843"/>
    <w:link w:val="83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34">
    <w:name w:val="Footnote Text Char"/>
    <w:basedOn w:val="803"/>
    <w:link w:val="833"/>
    <w:uiPriority w:val="99"/>
    <w:semiHidden/>
    <w:pPr>
      <w:pBdr/>
      <w:spacing/>
      <w:ind/>
    </w:pPr>
    <w:rPr>
      <w:sz w:val="20"/>
      <w:szCs w:val="20"/>
    </w:rPr>
  </w:style>
  <w:style w:type="character" w:styleId="835">
    <w:name w:val="footnote reference"/>
    <w:basedOn w:val="803"/>
    <w:uiPriority w:val="99"/>
    <w:semiHidden/>
    <w:unhideWhenUsed/>
    <w:pPr>
      <w:pBdr/>
      <w:spacing/>
      <w:ind/>
    </w:pPr>
    <w:rPr>
      <w:vertAlign w:val="superscript"/>
    </w:rPr>
  </w:style>
  <w:style w:type="paragraph" w:styleId="836">
    <w:name w:val="endnote text"/>
    <w:basedOn w:val="843"/>
    <w:link w:val="83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37">
    <w:name w:val="Endnote Text Char"/>
    <w:basedOn w:val="803"/>
    <w:link w:val="836"/>
    <w:uiPriority w:val="99"/>
    <w:semiHidden/>
    <w:pPr>
      <w:pBdr/>
      <w:spacing/>
      <w:ind/>
    </w:pPr>
    <w:rPr>
      <w:sz w:val="20"/>
      <w:szCs w:val="20"/>
    </w:rPr>
  </w:style>
  <w:style w:type="character" w:styleId="838">
    <w:name w:val="endnote reference"/>
    <w:basedOn w:val="803"/>
    <w:uiPriority w:val="99"/>
    <w:semiHidden/>
    <w:unhideWhenUsed/>
    <w:pPr>
      <w:pBdr/>
      <w:spacing/>
      <w:ind/>
    </w:pPr>
    <w:rPr>
      <w:vertAlign w:val="superscript"/>
    </w:rPr>
  </w:style>
  <w:style w:type="character" w:styleId="839">
    <w:name w:val="Hyperlink"/>
    <w:basedOn w:val="80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40">
    <w:name w:val="FollowedHyperlink"/>
    <w:basedOn w:val="80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41">
    <w:name w:val="TOC Heading"/>
    <w:uiPriority w:val="39"/>
    <w:unhideWhenUsed/>
    <w:pPr>
      <w:pBdr/>
      <w:spacing/>
      <w:ind/>
    </w:pPr>
  </w:style>
  <w:style w:type="paragraph" w:styleId="842">
    <w:name w:val="table of figures"/>
    <w:basedOn w:val="843"/>
    <w:next w:val="843"/>
    <w:uiPriority w:val="99"/>
    <w:unhideWhenUsed/>
    <w:pPr>
      <w:pBdr/>
      <w:spacing w:after="0" w:afterAutospacing="0"/>
      <w:ind/>
    </w:pPr>
  </w:style>
  <w:style w:type="paragraph" w:styleId="843" w:default="1">
    <w:name w:val="Normal"/>
    <w:qFormat/>
    <w:pPr>
      <w:pBdr/>
      <w:spacing/>
      <w:ind/>
    </w:pPr>
  </w:style>
  <w:style w:type="table" w:styleId="84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45" w:default="1">
    <w:name w:val="No List"/>
    <w:uiPriority w:val="99"/>
    <w:semiHidden/>
    <w:unhideWhenUsed/>
    <w:pPr>
      <w:pBdr/>
      <w:spacing/>
      <w:ind/>
    </w:pPr>
  </w:style>
  <w:style w:type="paragraph" w:styleId="846">
    <w:name w:val="No Spacing"/>
    <w:basedOn w:val="843"/>
    <w:uiPriority w:val="1"/>
    <w:qFormat/>
    <w:pPr>
      <w:pBdr/>
      <w:spacing w:after="0" w:line="240" w:lineRule="auto"/>
      <w:ind/>
    </w:pPr>
  </w:style>
  <w:style w:type="paragraph" w:styleId="847">
    <w:name w:val="List Paragraph"/>
    <w:basedOn w:val="843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2024-11-07T06:48:51Z</dcterms:modified>
</cp:coreProperties>
</file>